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67" w:rsidRDefault="00CC5867" w:rsidP="00CC5867">
      <w:pPr>
        <w:rPr>
          <w:b/>
        </w:rPr>
      </w:pPr>
    </w:p>
    <w:p w:rsidR="00CC5867" w:rsidRDefault="00CC5867" w:rsidP="00CC5867">
      <w:pPr>
        <w:rPr>
          <w:sz w:val="24"/>
        </w:rPr>
      </w:pPr>
      <w:r w:rsidRPr="00CC5867">
        <w:rPr>
          <w:sz w:val="24"/>
        </w:rPr>
        <w:t>Žiri, 3.4.2013</w:t>
      </w:r>
    </w:p>
    <w:p w:rsidR="00CC5867" w:rsidRPr="00CC5867" w:rsidRDefault="00CC5867" w:rsidP="00CC5867">
      <w:pPr>
        <w:rPr>
          <w:sz w:val="24"/>
        </w:rPr>
      </w:pPr>
    </w:p>
    <w:p w:rsidR="00CC5867" w:rsidRPr="00CC5867" w:rsidRDefault="00CC5867" w:rsidP="00CC5867">
      <w:pPr>
        <w:jc w:val="center"/>
        <w:rPr>
          <w:b/>
          <w:sz w:val="28"/>
        </w:rPr>
      </w:pPr>
      <w:r w:rsidRPr="00CC5867">
        <w:rPr>
          <w:b/>
          <w:sz w:val="28"/>
        </w:rPr>
        <w:t>Nova pomladna kolekcija obutve v prodajalnah Alpina.</w:t>
      </w:r>
    </w:p>
    <w:p w:rsidR="00CC5867" w:rsidRDefault="00CC5867" w:rsidP="00CC5867">
      <w:r>
        <w:t xml:space="preserve">Na policah </w:t>
      </w:r>
      <w:proofErr w:type="spellStart"/>
      <w:r>
        <w:t>alpininih</w:t>
      </w:r>
      <w:proofErr w:type="spellEnd"/>
      <w:r>
        <w:t xml:space="preserve"> prodajaln so visoke modele, temne barve in robustne podplate, zamenjale lahkotne oblike, svetle barve in pomladni vzorci. V kolekciji Alpina pomlad poletje boste našle elegantne salonarje in </w:t>
      </w:r>
      <w:proofErr w:type="spellStart"/>
      <w:r>
        <w:t>balerinke</w:t>
      </w:r>
      <w:proofErr w:type="spellEnd"/>
      <w:r>
        <w:t xml:space="preserve">, obutev za prosti čas, udobno obutev, elegantne sandale in sandale za  vsak dan.  Za moške so na voljo elegantni čevlji, čevlji za prosti čas, modeli BINOM in poletni sandali. Ponudbo dopolnjujejo še čevlji blagovne znamke OPENZONE, ki  so oblikovani posebej za mlade in so tudi cenovno bolj dostopni. V </w:t>
      </w:r>
      <w:proofErr w:type="spellStart"/>
      <w:r>
        <w:t>Openzone</w:t>
      </w:r>
      <w:proofErr w:type="spellEnd"/>
      <w:r>
        <w:t xml:space="preserve"> kolekciji najdete ženske in moške čevlje za prosti čas, </w:t>
      </w:r>
      <w:proofErr w:type="spellStart"/>
      <w:r>
        <w:t>balerinke</w:t>
      </w:r>
      <w:proofErr w:type="spellEnd"/>
      <w:r>
        <w:t xml:space="preserve"> živahnih barv, sandale s polno peto, s platoji ali enostavne nizke sandale.</w:t>
      </w:r>
    </w:p>
    <w:p w:rsidR="00CC5867" w:rsidRPr="00995E68" w:rsidRDefault="00CC5867" w:rsidP="00CC5867">
      <w:pPr>
        <w:rPr>
          <w:b/>
        </w:rPr>
      </w:pPr>
      <w:r w:rsidRPr="00995E68">
        <w:rPr>
          <w:b/>
        </w:rPr>
        <w:t>Skladnost s slogom</w:t>
      </w:r>
      <w:r>
        <w:rPr>
          <w:b/>
        </w:rPr>
        <w:t>.</w:t>
      </w:r>
    </w:p>
    <w:p w:rsidR="00CC5867" w:rsidRDefault="00CC5867" w:rsidP="00CC5867">
      <w:r>
        <w:t>Modna obutev in obutev za prosti čas Alpina nosi pečat svetovnih modnih smernic. Zarja naših novih modelov čutno zažari s svežim oblikovalskim pristopom in s skrbno izbranimi materiali. Trajnost obutve odraža našo strokovnost, razumevanje ergonomskih zakonitosti stopala pa strast do obdobja. Čevlji so narejeni v Evropi, za dobro prileganje so na voljo tudi v polovičnih številkah.</w:t>
      </w:r>
    </w:p>
    <w:p w:rsidR="00CC5867" w:rsidRPr="009954FE" w:rsidRDefault="00CC5867" w:rsidP="00CC5867">
      <w:r w:rsidRPr="009954FE">
        <w:rPr>
          <w:b/>
        </w:rPr>
        <w:t>Spomladanska zapoved kontrastov.</w:t>
      </w:r>
    </w:p>
    <w:p w:rsidR="00CC5867" w:rsidRDefault="00CC5867" w:rsidP="00CC5867">
      <w:r>
        <w:t xml:space="preserve">V sezoni pomlad-poletje 2013 se vrača moda v klasični črno–beli kontrastni kombinaciji, ki kljub močnemu vizualnemu učinku deluje minimalistično, očiščeno in elegantno. Kontraste pričarajo  kombinacije materialov, igra med prosojnim in neprosojnim, odkritim in prikritim. Pri  obutvi smo učinek dosegli s kombinacijo usnja in prosojnih mrežic ter z uporabo luknjičastih laserskih vzorčkov. Na modne </w:t>
      </w:r>
      <w:proofErr w:type="spellStart"/>
      <w:r>
        <w:t>piste</w:t>
      </w:r>
      <w:proofErr w:type="spellEnd"/>
      <w:r>
        <w:t xml:space="preserve"> se vračajo alfa gospodične iz 80-tih let, v klasično in dovršeno krojenih enobarvnih hlačnih kostimih močnih barv od intenzivno modre, sijoče bele, klasične črne do drzne rdeče. K njim se poda obutev z ošiljeno konico v ujemajoči barvi. Opaziti je tudi pridih Azije, ki prinaša veliko mehkega zavezovanja, prepletanja ter pravilo udobja. K širokim rokavom, plahutajočim hlačnicam in vzorcem v slogu kimonov, se odlično podajo enostavni sandali in usnjene </w:t>
      </w:r>
      <w:proofErr w:type="spellStart"/>
      <w:r>
        <w:t>japonke</w:t>
      </w:r>
      <w:proofErr w:type="spellEnd"/>
      <w:r>
        <w:t>.</w:t>
      </w:r>
    </w:p>
    <w:p w:rsidR="00CC5867" w:rsidRDefault="00CC5867" w:rsidP="00CC5867">
      <w:pPr>
        <w:rPr>
          <w:i/>
        </w:rPr>
      </w:pPr>
    </w:p>
    <w:p w:rsidR="00CC5867" w:rsidRDefault="00CC5867" w:rsidP="00CC5867">
      <w:pPr>
        <w:rPr>
          <w:i/>
        </w:rPr>
      </w:pPr>
      <w:bookmarkStart w:id="0" w:name="_GoBack"/>
      <w:bookmarkEnd w:id="0"/>
    </w:p>
    <w:p w:rsidR="00CC5867" w:rsidRPr="00CC5867" w:rsidRDefault="00CC5867" w:rsidP="00CC5867">
      <w:pPr>
        <w:rPr>
          <w:i/>
          <w:sz w:val="20"/>
        </w:rPr>
      </w:pPr>
      <w:hyperlink r:id="rId7" w:history="1">
        <w:r w:rsidRPr="00CC5867">
          <w:rPr>
            <w:rStyle w:val="Hiperpovezava"/>
            <w:i/>
            <w:sz w:val="20"/>
          </w:rPr>
          <w:t>www.alpinafashion.com</w:t>
        </w:r>
      </w:hyperlink>
      <w:r w:rsidRPr="00CC5867">
        <w:rPr>
          <w:i/>
          <w:sz w:val="20"/>
        </w:rPr>
        <w:t xml:space="preserve">, </w:t>
      </w:r>
      <w:hyperlink r:id="rId8" w:history="1">
        <w:r w:rsidRPr="00CC5867">
          <w:rPr>
            <w:rStyle w:val="Hiperpovezava"/>
            <w:i/>
            <w:sz w:val="20"/>
          </w:rPr>
          <w:t>www.alpinashop.si</w:t>
        </w:r>
      </w:hyperlink>
      <w:r w:rsidRPr="00CC5867">
        <w:rPr>
          <w:i/>
          <w:sz w:val="20"/>
        </w:rPr>
        <w:t xml:space="preserve">, </w:t>
      </w:r>
      <w:hyperlink r:id="rId9" w:history="1">
        <w:r w:rsidRPr="00CC5867">
          <w:rPr>
            <w:rStyle w:val="Hiperpovezava"/>
            <w:i/>
            <w:sz w:val="20"/>
          </w:rPr>
          <w:t>www.facebook.com/alpina.fashion</w:t>
        </w:r>
      </w:hyperlink>
      <w:r w:rsidRPr="00CC5867">
        <w:rPr>
          <w:i/>
          <w:sz w:val="20"/>
        </w:rPr>
        <w:t xml:space="preserve"> </w:t>
      </w:r>
    </w:p>
    <w:p w:rsidR="008773D1" w:rsidRDefault="008773D1"/>
    <w:sectPr w:rsidR="008773D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BF" w:rsidRDefault="00CF52BF" w:rsidP="00CC5867">
      <w:pPr>
        <w:spacing w:after="0" w:line="240" w:lineRule="auto"/>
      </w:pPr>
      <w:r>
        <w:separator/>
      </w:r>
    </w:p>
  </w:endnote>
  <w:endnote w:type="continuationSeparator" w:id="0">
    <w:p w:rsidR="00CF52BF" w:rsidRDefault="00CF52BF" w:rsidP="00CC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BF" w:rsidRDefault="00CF52BF" w:rsidP="00CC5867">
      <w:pPr>
        <w:spacing w:after="0" w:line="240" w:lineRule="auto"/>
      </w:pPr>
      <w:r>
        <w:separator/>
      </w:r>
    </w:p>
  </w:footnote>
  <w:footnote w:type="continuationSeparator" w:id="0">
    <w:p w:rsidR="00CF52BF" w:rsidRDefault="00CF52BF" w:rsidP="00CC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67" w:rsidRDefault="00CC5867" w:rsidP="00CC5867">
    <w:pPr>
      <w:pStyle w:val="Glava"/>
      <w:jc w:val="right"/>
    </w:pPr>
    <w:r>
      <w:rPr>
        <w:noProof/>
      </w:rPr>
      <w:drawing>
        <wp:inline distT="0" distB="0" distL="0" distR="0">
          <wp:extent cx="2093510" cy="865834"/>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aLogo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572" cy="868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67"/>
    <w:rsid w:val="008773D1"/>
    <w:rsid w:val="00CC5867"/>
    <w:rsid w:val="00CF5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5867"/>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C5867"/>
    <w:rPr>
      <w:color w:val="0000FF" w:themeColor="hyperlink"/>
      <w:u w:val="single"/>
    </w:rPr>
  </w:style>
  <w:style w:type="paragraph" w:styleId="Glava">
    <w:name w:val="header"/>
    <w:basedOn w:val="Navaden"/>
    <w:link w:val="GlavaZnak"/>
    <w:uiPriority w:val="99"/>
    <w:unhideWhenUsed/>
    <w:rsid w:val="00CC5867"/>
    <w:pPr>
      <w:tabs>
        <w:tab w:val="center" w:pos="4536"/>
        <w:tab w:val="right" w:pos="9072"/>
      </w:tabs>
      <w:spacing w:after="0" w:line="240" w:lineRule="auto"/>
    </w:pPr>
  </w:style>
  <w:style w:type="character" w:customStyle="1" w:styleId="GlavaZnak">
    <w:name w:val="Glava Znak"/>
    <w:basedOn w:val="Privzetapisavaodstavka"/>
    <w:link w:val="Glava"/>
    <w:uiPriority w:val="99"/>
    <w:rsid w:val="00CC5867"/>
    <w:rPr>
      <w:rFonts w:eastAsiaTheme="minorEastAsia"/>
      <w:lang w:eastAsia="sl-SI"/>
    </w:rPr>
  </w:style>
  <w:style w:type="paragraph" w:styleId="Noga">
    <w:name w:val="footer"/>
    <w:basedOn w:val="Navaden"/>
    <w:link w:val="NogaZnak"/>
    <w:uiPriority w:val="99"/>
    <w:unhideWhenUsed/>
    <w:rsid w:val="00CC5867"/>
    <w:pPr>
      <w:tabs>
        <w:tab w:val="center" w:pos="4536"/>
        <w:tab w:val="right" w:pos="9072"/>
      </w:tabs>
      <w:spacing w:after="0" w:line="240" w:lineRule="auto"/>
    </w:pPr>
  </w:style>
  <w:style w:type="character" w:customStyle="1" w:styleId="NogaZnak">
    <w:name w:val="Noga Znak"/>
    <w:basedOn w:val="Privzetapisavaodstavka"/>
    <w:link w:val="Noga"/>
    <w:uiPriority w:val="99"/>
    <w:rsid w:val="00CC5867"/>
    <w:rPr>
      <w:rFonts w:eastAsiaTheme="minorEastAsia"/>
      <w:lang w:eastAsia="sl-SI"/>
    </w:rPr>
  </w:style>
  <w:style w:type="paragraph" w:styleId="Besedilooblaka">
    <w:name w:val="Balloon Text"/>
    <w:basedOn w:val="Navaden"/>
    <w:link w:val="BesedilooblakaZnak"/>
    <w:uiPriority w:val="99"/>
    <w:semiHidden/>
    <w:unhideWhenUsed/>
    <w:rsid w:val="00CC58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5867"/>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5867"/>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C5867"/>
    <w:rPr>
      <w:color w:val="0000FF" w:themeColor="hyperlink"/>
      <w:u w:val="single"/>
    </w:rPr>
  </w:style>
  <w:style w:type="paragraph" w:styleId="Glava">
    <w:name w:val="header"/>
    <w:basedOn w:val="Navaden"/>
    <w:link w:val="GlavaZnak"/>
    <w:uiPriority w:val="99"/>
    <w:unhideWhenUsed/>
    <w:rsid w:val="00CC5867"/>
    <w:pPr>
      <w:tabs>
        <w:tab w:val="center" w:pos="4536"/>
        <w:tab w:val="right" w:pos="9072"/>
      </w:tabs>
      <w:spacing w:after="0" w:line="240" w:lineRule="auto"/>
    </w:pPr>
  </w:style>
  <w:style w:type="character" w:customStyle="1" w:styleId="GlavaZnak">
    <w:name w:val="Glava Znak"/>
    <w:basedOn w:val="Privzetapisavaodstavka"/>
    <w:link w:val="Glava"/>
    <w:uiPriority w:val="99"/>
    <w:rsid w:val="00CC5867"/>
    <w:rPr>
      <w:rFonts w:eastAsiaTheme="minorEastAsia"/>
      <w:lang w:eastAsia="sl-SI"/>
    </w:rPr>
  </w:style>
  <w:style w:type="paragraph" w:styleId="Noga">
    <w:name w:val="footer"/>
    <w:basedOn w:val="Navaden"/>
    <w:link w:val="NogaZnak"/>
    <w:uiPriority w:val="99"/>
    <w:unhideWhenUsed/>
    <w:rsid w:val="00CC5867"/>
    <w:pPr>
      <w:tabs>
        <w:tab w:val="center" w:pos="4536"/>
        <w:tab w:val="right" w:pos="9072"/>
      </w:tabs>
      <w:spacing w:after="0" w:line="240" w:lineRule="auto"/>
    </w:pPr>
  </w:style>
  <w:style w:type="character" w:customStyle="1" w:styleId="NogaZnak">
    <w:name w:val="Noga Znak"/>
    <w:basedOn w:val="Privzetapisavaodstavka"/>
    <w:link w:val="Noga"/>
    <w:uiPriority w:val="99"/>
    <w:rsid w:val="00CC5867"/>
    <w:rPr>
      <w:rFonts w:eastAsiaTheme="minorEastAsia"/>
      <w:lang w:eastAsia="sl-SI"/>
    </w:rPr>
  </w:style>
  <w:style w:type="paragraph" w:styleId="Besedilooblaka">
    <w:name w:val="Balloon Text"/>
    <w:basedOn w:val="Navaden"/>
    <w:link w:val="BesedilooblakaZnak"/>
    <w:uiPriority w:val="99"/>
    <w:semiHidden/>
    <w:unhideWhenUsed/>
    <w:rsid w:val="00CC58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5867"/>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inashop.si" TargetMode="External"/><Relationship Id="rId3" Type="http://schemas.openxmlformats.org/officeDocument/2006/relationships/settings" Target="settings.xml"/><Relationship Id="rId7" Type="http://schemas.openxmlformats.org/officeDocument/2006/relationships/hyperlink" Target="http://www.alpinafashion.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alpina.fash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Nives Markelj</dc:creator>
  <cp:lastModifiedBy>Nives Markelj</cp:lastModifiedBy>
  <cp:revision>1</cp:revision>
  <dcterms:created xsi:type="dcterms:W3CDTF">2013-04-03T08:38:00Z</dcterms:created>
  <dcterms:modified xsi:type="dcterms:W3CDTF">2013-04-03T08:41:00Z</dcterms:modified>
</cp:coreProperties>
</file>